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ΜΑΪΟΣ Α!!</w:t>
      </w:r>
    </w:p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ΝΙΚΗΦΟΡΟΣ ΟΣΙΟΣ ΧΙΟΥ</w:t>
      </w:r>
    </w:p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ΑΚΟΛΟΥΘΙΑ</w:t>
      </w:r>
    </w:p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(αρχιμ. Κυρίλλου Τρεχάκη Νεαμονήτου)</w:t>
      </w:r>
    </w:p>
    <w:p w:rsidR="001B2F8A" w:rsidRPr="00047068" w:rsidRDefault="00962EF7" w:rsidP="00047068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633234" cy="3959749"/>
            <wp:effectExtent l="19050" t="0" r="0" b="0"/>
            <wp:docPr id="1" name="0 - Εικόνα" descr="2012-04-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04-0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150" cy="396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ΕΣΠΕΡΙΝΟΣ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</w:t>
      </w:r>
      <w:r w:rsidR="00047068" w:rsidRPr="00047068">
        <w:rPr>
          <w:rFonts w:ascii="Palatino Linotype" w:hAnsi="Palatino Linotype"/>
        </w:rPr>
        <w:t>’</w:t>
      </w:r>
      <w:r w:rsidRPr="00F854F2">
        <w:rPr>
          <w:rFonts w:ascii="Palatino Linotype" w:hAnsi="Palatino Linotype"/>
        </w:rPr>
        <w:t xml:space="preserve"> , και ψάλλομεν Στιχηρά Προσόμοια του Οσίου.</w:t>
      </w:r>
    </w:p>
    <w:p w:rsidR="001B2F8A" w:rsidRPr="00047068" w:rsidRDefault="001B2F8A" w:rsidP="00047068">
      <w:pPr>
        <w:spacing w:line="360" w:lineRule="auto"/>
        <w:jc w:val="center"/>
        <w:rPr>
          <w:rFonts w:ascii="Palatino Linotype" w:hAnsi="Palatino Linotype"/>
          <w:b/>
        </w:rPr>
      </w:pPr>
      <w:r w:rsidRPr="00047068">
        <w:rPr>
          <w:rFonts w:ascii="Palatino Linotype" w:hAnsi="Palatino Linotype"/>
          <w:b/>
        </w:rPr>
        <w:t>Ήχος πλ. δ</w:t>
      </w:r>
      <w:r w:rsidR="00047068" w:rsidRPr="00F74DBA">
        <w:rPr>
          <w:rFonts w:ascii="Palatino Linotype" w:hAnsi="Palatino Linotype"/>
          <w:b/>
        </w:rPr>
        <w:t>’</w:t>
      </w:r>
      <w:r w:rsidRPr="00047068">
        <w:rPr>
          <w:rFonts w:ascii="Palatino Linotype" w:hAnsi="Palatino Linotype"/>
          <w:b/>
        </w:rPr>
        <w:t xml:space="preserve"> . Ω του παραδόξου θαύματος.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Χαίροις, Νικηφόρε Όσιε, τον ζωηφόρον σταυρόν, επί ώμων αράμενος, εν τω ύψει έφθασας, της ορθής τελειότητος· φωτί τω θείω καταφλεγόμενος, της τρισηλίου</w:t>
      </w:r>
      <w:r w:rsidR="00047068" w:rsidRPr="0004706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δόξης υπερπληρούμενος· όντως ηξίωσαι, ουρανίου χάριτος παρά Χριστού, του πάσι παρέχοντος, το μέγα έλεος.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Χαίροις, Νικηφόρε πάντιμε, ος υψιβάμω νοΐ, από παίδων επόθησας, κόσμον απαρνήσασθαι, και βιουν ώσπερ άσαρκος· της θεωρίας άμα και πράξεως, μύστης κατέστης</w:t>
      </w:r>
      <w:r w:rsidR="00047068" w:rsidRPr="0004706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ερασμιώτατος· μέγας γενόμενος, των πιστών διδάσκαλος και των σοφών, φίλος επιστήθιος, αξιοθαύμαστος.</w:t>
      </w:r>
    </w:p>
    <w:p w:rsidR="001B2F8A" w:rsidRPr="00F854F2" w:rsidRDefault="00047068" w:rsidP="00F854F2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X</w:t>
      </w:r>
      <w:r w:rsidR="001B2F8A" w:rsidRPr="00F854F2">
        <w:rPr>
          <w:rFonts w:ascii="Palatino Linotype" w:hAnsi="Palatino Linotype"/>
        </w:rPr>
        <w:t>αίροις, Νικηφόρε ένδοξε, ιερωσύνης κανών, σωφροσύνης υπόδειγμα, αρετών το καύχημα, Εκκλησίας στερέωμα, των μοναζόντων κήπος κατάκαρπος, λυχνία πίστεως</w:t>
      </w:r>
      <w:r w:rsidRPr="00047068">
        <w:rPr>
          <w:rFonts w:ascii="Palatino Linotype" w:hAnsi="Palatino Linotype"/>
        </w:rPr>
        <w:t xml:space="preserve"> </w:t>
      </w:r>
      <w:r w:rsidR="001B2F8A" w:rsidRPr="00F854F2">
        <w:rPr>
          <w:rFonts w:ascii="Palatino Linotype" w:hAnsi="Palatino Linotype"/>
        </w:rPr>
        <w:t>απαστράπτουσα, σκεύος θεότευκτον, μέλος εναρμόνιον θεοειδές, γέγονς θεόπνευστε, του θείου Πνεύματος.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Δεύτε, πιστών τα πληρώματα, εγκωμιάσωμεν νυν, Νικηφόρου την πάντιμον, ετήσιαν σύναξιν, εν ωδαίς τε και άσμασιν· αχλύν κακίας αποσοβούμενοι, όρμον γαλήνης</w:t>
      </w:r>
      <w:r w:rsidR="00047068" w:rsidRPr="0004706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ψυχής διώκοντες· και αγαλλόμενοι, πλούτον αδαπάνητον και εντρυφήν, της μακαριότητος, απαρυόμενοι.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Ω της στερράς και γενναίας σου, αδαμαντίνης ψυχής, Νικηφόρε τρισόλβιε, τα του κόσμου άπαντα, υποπόδιον τέθειται· της μετανοίας κήρυξ γενόμενος, κρατήρ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προχέων κρουνούς μοτώσεως· καταδροσίζοντας, φρένας και διάνοιαν, των ευσεβώς επικαλουμένων σε, Χριστώ πρεσβείας ποιείν.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Θάλασσαν παθών εκοίμισας, αποκαθάρας τον νουν, παννυχίοις δεήσεσιν, εν τοις θείοις νάμασι, των δαιμόνων τας φάλαγγας, ευσεβοφρόνως αποκρουσάμενος, και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τοις προσύλοις αποταξόμενος· πάσιν εκήρυττες, αγαθούς ποιήσατε καρπούς ζωής, ίνα απολαύσητε, της Βασιλείας Θεού.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Δόξα. Ήχος β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Εν φαιδρώ αγαλλιάματι, και εν ψαλμοίς ασματικοίς, ευφημήσωμεν Νικηφόρον τον αοίδιμον, ότι τον αρχέκακον εχθρόν, τοις ποσί κατεπάτησε, και εις χάος εβύθισεν·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ευσεβείας γαρ καρπούς, εαυτώ προσκτησάμενος, τας ασθενείας των παθών δι’ αυτών εθεράπευε, των ευσεβώς προσιόντων αυτώ· όθεν υπογραμμός θείος, μοναστών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ανεδείχθη, και κανών αρετής ακριβέστατος. Δι’ ο εν παρρησία πρεσβεύει Χριστώ, συν Αντωνίω τω πάνυ, υπέρ των πίσστει και πόθω τιμώντων αυτόν.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lastRenderedPageBreak/>
        <w:t>Και νυν. Της εορτής.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Φως ιλαρόν. Προκείμενον της ημέρας. Αναγνώσματα.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Σοφίας Σολομώντος το Ανάγνωσμα. (Κεφ. γ' 1)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τοις εκλεκτοίς αυτού.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Σοφίας Σολομώντος το ανάγνωσμα. (Κεφ. ζ′.7)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έλεος εν τοις οσίοις αυτού, και επισκοπή εν τοις εκλεκτοίς αυτού.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Σοφίας Σολομώντος το Ανάγνωσμα. (Κεφ. ε' 15)</w:t>
      </w:r>
    </w:p>
    <w:p w:rsidR="007E4DB8" w:rsidRPr="007E4DB8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lastRenderedPageBreak/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την κτίσιν εις άμυναν εχθρών. Ενδύσεται θώρακα, δικαιοσύνην· και περιθήσεται κόρυθα, κρίσιν ανυπόκριτον. Λήψεται ασπίδα ακαταμάχητον οσιότητα· οξυνεί δε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επί σκοπόν 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υμίν, και η δυναστεία παρά Υψί</w:t>
      </w:r>
      <w:r w:rsidR="007E4DB8">
        <w:rPr>
          <w:rFonts w:ascii="Palatino Linotype" w:hAnsi="Palatino Linotype"/>
        </w:rPr>
        <w:t>ς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Λιτή. Ήχος α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Τι σε καλέσωμεν, θεόπνευστε ιερέ Νικήφορε; Υποφήτην, πρεσβύτερον, μοναστήν διδάσκαλον, η ευεργέτην; Υποφήτην, ότι τον μέγαν εν τη πατρίδι σου ενσκήψαντα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πέλεκυν προείρηκας. Πρεσβύτερον, ότι καθ’ εκάστην ημέρας προσέφερες θυσίαν τω Θεώ εν τω θυσιαστηρίω, ο αυτός ωκοδόμησας. Μοναστήν, ότι μέγα ασκητικόν Γυμνάσον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σανεκρότησας εν τω σκηνώματί σου. Διδάσκαλον, ότι ωσεί κέδρος επλήθυνας τα ποίμνια του Χριστού, εν ευσεβείας πίστεως και δικαιοσύνης. Ευεργέτην, ότι τοις</w:t>
      </w:r>
      <w:r w:rsidR="007E4DB8" w:rsidRPr="00F74DBA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δεομένοις και ορφανοίς, μέγας επίκουρος εγένου. Δι’ ο και έλαβες παρά του Θεού, ζωήν την αιώνιον.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Δόξα. Ήχος πλ. β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Όσιε τρισμάκαρ, αγιώτατε Πάτερ· την αρετήν επιμελώς παιδιόθεν παιδιόθεν ασκησας, όργανον γέγονας του Αγίου Πνεύματος· δι’ αυτού ενεργών τοις νοσούσιν ιάματα·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τοις θλιβομένοις παραμυθίαν· και υετόν εν αυχμώ, και πείθων τους ανθρώπους καταφρονείν των γηΐνων, και αιτείν παρά Θεού, ειρήνην, σωτηρίαν και το μέγα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έλεος.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lastRenderedPageBreak/>
        <w:t>Και νυν. Της εορτής.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Εις τον Στίχον. Ήχος α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Των ουρανίων ταγμάτων.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Η θεοκίνητος λύρα των θείων λόγων σου, η υμνωδός των άνω, του Θεού Μυστηρίων, ανέμελπεν ηχούσα θεορτεπώς, Νικηφόρε μακάριε, και δια τούτο η Χίος μια φωνή,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επαξίως μακαρίζει σε.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Στ.: Δίκαιος ως φοίνιξ ανθήσει, και ωσεί κέδρος η εν τω Λιβάνω πληθυνθήσεται.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Των αισθητών τας ολκάδας νήφων συνέτριψας, ψυχή προσεκολλήθης, τη Αγία Τριάδι, εν άσμασι και ύμνοις αυτήν υμνών, προσευχαίς και δεήσεσιν, Η και λατρεύων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διδάσκων και οδηγών, πάντα σώζεσθαι βουλόμενον.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Στ.: Πεφυτευμένος εν τω οίκω του Θεού...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Την εντολήν του Σωτήρος πιστώς ετήρησας, ποιείν τε και διδάσκειν, ευαγγελιζομένου, τον θέλοντα βαδίζειν τας τρίβους Αυτού, και ορθάς απεργάσασθαι· ίνα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ακούση ευ δούλε εμοί πιστέ, επαξίως αμειβόμενος.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Δόξα. Ήχος δ</w:t>
      </w:r>
      <w:r w:rsidR="007E4DB8" w:rsidRPr="00F74DBA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Την ετήσιον μνήμην σήμερον, η Χίος πάσα γεραίρει, Νικηφόρου του θεοφόρου Πατρός. Ος το ασκητικόν στάδιον περιβαλόμενος, ανδρείως διήνυσε των αρετών την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κλίμακα, τους θήρας τους νοητούς αποσοβήσας, το κατ’ εικόνα αγνόν διεφύλαξε. Το δοθέν αυτώ ταλαντον επηύξησε, και θαυματουργός ανεδείχθη. Και νυν εκ δεξιών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Θεού παριστάμενος, πρεσβεύει απαύστως υπέρ των ψυχών ημών.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Και νυν. Της εορτής.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Νυν απολύεις. Τρισάγιον.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Απολυτίκιον. Ήχος δ . Ο ένσαρκος άγγελος.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Αστήρ φαεινότατος της Εκκλησίας Χριστού, λειμών δαψιλέστατος της αληθείας Αυτού, και σάλπιγξ μελίρρυτος, δέδειξαι Νικηφόρε, ουρανόθεν τοις θείοις, </w:t>
      </w:r>
      <w:r w:rsidRPr="00F854F2">
        <w:rPr>
          <w:rFonts w:ascii="Palatino Linotype" w:hAnsi="Palatino Linotype"/>
        </w:rPr>
        <w:lastRenderedPageBreak/>
        <w:t>νάμασι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καθηδύνων, των πιστών τας καρδίας· δι’ ο πρέσβευε Χριστώ τω Θεώ, σωθήναι τας ψυχάς ημών.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Και νυν. Της εορτής. Και Απόλυσις.</w:t>
      </w:r>
    </w:p>
    <w:p w:rsidR="001B2F8A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ΟΡΘΡΟΣ</w:t>
      </w:r>
    </w:p>
    <w:p w:rsidR="00962EF7" w:rsidRPr="007E4DB8" w:rsidRDefault="00962EF7" w:rsidP="007E4DB8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185360" cy="4245997"/>
            <wp:effectExtent l="19050" t="0" r="5390" b="0"/>
            <wp:docPr id="2" name="1 - Εικόνα" descr="img04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46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566" cy="425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Μετά την α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 στιχολογίαν, Κάθισμα. Ήχος πλ. α</w:t>
      </w:r>
      <w:r w:rsidR="007E4DB8" w:rsidRPr="00F74DBA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Τον συνάναρχον Λόγον.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Νικηφόρου του θείου ανευφημήσωμεν, την πανένδοξον μνήμην πιστώς γεραίροντες, δι’ εγκρατείας αληθούς και ακραιφνούς υπομονής, καταισχύνοντος οικτρώς, τον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μισόκαλον εχθρόν, και πάντας αυτού τους βρόχους, και νυν πρεσβεύοντος τω Κυρίω, υπέρ ημών αεί προς Κύριον.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Δόξα. Και νυν. Της εορτής.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Μετά την β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 στιχολογίαν, Κάθισμα. Ήχος α</w:t>
      </w:r>
      <w:r w:rsidR="007E4DB8" w:rsidRPr="00F74DBA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Τον τάφον Σου Σωτήρ.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Της Χίου τον βλαστόν, Νικηφόρον τον θείον, τιμώσιν ευλαβώς, μονασταί και λευΐται, πρεσβύτεροι διδάσκαλοι, συνδημόται και άρχοντες, χήραι πένητες, και ορφανά</w:t>
      </w:r>
      <w:r w:rsidR="007E4DB8" w:rsidRP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δεομένων, πάσης τάξεως, μεγαλοφώνως βοώντες, και χείρες φιλόπονοι.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Μετά τον Πολυέλαιον, Κάθισμα. Ήχος δ</w:t>
      </w:r>
      <w:r w:rsidR="007E4DB8" w:rsidRP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Επεφάνης σήμερον.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Ως αστήρ εξέλαμψεν, εν τη ερήμω, διδαχαίς και άσμασι, καταφωτίζουν τους πιστούς, και θεοπνεύστω φρονήματι, προσυπεμφαίνων αυτοίς τα ουράνια.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Οι Αναβαθμοί· το α’ αντίφωνον του δ</w:t>
      </w:r>
      <w:r w:rsidR="007E4DB8" w:rsidRPr="007E4DB8">
        <w:rPr>
          <w:rFonts w:ascii="Palatino Linotype" w:hAnsi="Palatino Linotype"/>
        </w:rPr>
        <w:t>’</w:t>
      </w:r>
      <w:r w:rsidRPr="00F854F2">
        <w:rPr>
          <w:rFonts w:ascii="Palatino Linotype" w:hAnsi="Palatino Linotype"/>
        </w:rPr>
        <w:t xml:space="preserve">  </w:t>
      </w:r>
      <w:r w:rsidR="007E4DB8">
        <w:rPr>
          <w:rFonts w:ascii="Palatino Linotype" w:hAnsi="Palatino Linotype"/>
        </w:rPr>
        <w:t>ή</w:t>
      </w:r>
      <w:r w:rsidRPr="00F854F2">
        <w:rPr>
          <w:rFonts w:ascii="Palatino Linotype" w:hAnsi="Palatino Linotype"/>
        </w:rPr>
        <w:t>χου.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Προκείμενον: Δίκαιος ως φοίνιξ ανθήσει, και ωσεί κέδρος η εν τω Λιβάνω πληθυνθήσεται.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Στ.: Πεφυτευμένος εν τω οίκω του Θεού...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Ευαγγέλιον Οσιακόν.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 Ν  ψαλμός.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Δόξα: Ταις του Σου Οσίου...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Και νυν: Ταις της Θεοτόκου...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Ιδιόμελον. Ήχος πλ. β</w:t>
      </w:r>
      <w:r w:rsidR="007E4DB8">
        <w:rPr>
          <w:rFonts w:ascii="Palatino Linotype" w:hAnsi="Palatino Linotype"/>
        </w:rPr>
        <w:t>’</w:t>
      </w:r>
      <w:r w:rsidRPr="00F854F2">
        <w:rPr>
          <w:rFonts w:ascii="Palatino Linotype" w:hAnsi="Palatino Linotype"/>
        </w:rPr>
        <w:t xml:space="preserve"> . Στ.: Ελέησόν με ο Θεός...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Ευ δούλε αγαθέ και πιστέ, ευ εργάτα του αμπελώνος Χριστού· συ το βάρος της ημέρας και της νυκτός εβάστασας, και το δοθέν σοι τάλαντον επηύξησας· δι’ ο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πύλη σοι ουρανών ηνέωκται· και πρέσβευε υπέρ ημών προς Κύριον.</w:t>
      </w:r>
    </w:p>
    <w:p w:rsidR="001B2F8A" w:rsidRPr="00F854F2" w:rsidRDefault="007E4DB8" w:rsidP="00F854F2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1B2F8A" w:rsidRPr="00F854F2">
        <w:rPr>
          <w:rFonts w:ascii="Palatino Linotype" w:hAnsi="Palatino Linotype"/>
        </w:rPr>
        <w:t>Είτα, οι Κανόνες· της Εορτής και του Οσίου, ου η ακροστιχίς: Άγιος ει Κύριε, και Σε υμνείν το πνεύμά μου.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Ωδή α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Ήχος δ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Ανοίξω το στόμα μου.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Ανοίξω το στόμα μου, καθικετεύσαι τον Κύριον, τον πάντα βουλόμενον σώσαι δυνάμενον, προσερχόμενον, Αυτώ ακολουθήσαι, και άραι γηθόμενον, Αυτού το άροτρον.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Γήθεν πεποίηται, παν το ανθρώπινο φύραμα, όθεν ανεβλάστησεν ως ρόδον εύοσμον, και ανέθορεν, ο θείος Νικηφόρος, ακτίσι του πνεύματος, περιλαμπόμενος.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Ισάγγελον έσχηκε, νοός το πάντιμον φρόνημα, υφ’ ο καθυπέταξε, πάθη του σώματος, δι’ ασκήσεων, και μόχθων ανεικάστων, τον θείον Μακάριον, τύπον ελόμενος.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 τόκος Σου Δέσποινα, υπερφυώς πεφανέρωται, τω κόσμω δωρούμενος την απολύτρωσιν, παρεχόμενος, βροτοίς την σωτηρίαν, τοις πόθω υμνούσί Σε, και μακαρίζουσιν.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Ωδή γ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Τους Σους υμνολόγους.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Σταυρώ κατεπάλαισε τα πάθη, δεήσεσι χρώμενος συχναίς, προς ύψος αναβέβηκε, των αρετών το τέλειον, των ασκητών γενόμενος, και μοναζόντων εφάμιλλος.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Εν ύμνοις και άσμασιν ενθέοις, φωστήρ ανεδείχθη τηλαυγής, και στύλος αρραγέστατος, κανών δε πρακτικώτατος, δια παντός διήλεγκται, ξυρού οξέος τομώτερος.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Ίσον τω θείω Αντωνίω, τον ζήλον εζήλωσε πιστώς, Νικηφόρος ο πάντιμος, της νίκης ο φερώνυμος, ης τροπαιούχος δέδεικται, εις αιώνας αιώνων τιμώμενος.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Κυρίως και αληθώς Θεοτόκον, και ζώσαν και άφθονον πηγήν, κηρύττομέν Σε πάναγνε, θεοκυήτορ Δέσποινα, η τους ζοφώδεις δαίμονας, εκ των πιστών απελαύνουσα.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Κάθισμα. Ήχος πλ. δ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.Την σοφίαν και λόγον.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Τους θορύβους του κόσμου καταλιπών, τον σταυρόν του Κυρίου αναλαβών, αυτώ ηκολούθησε, μέχρι τέλους ο πάνσοφος· της ερήμου πολίτης γενόμενος ένθερμος, </w:t>
      </w:r>
      <w:r w:rsidRPr="00F854F2">
        <w:rPr>
          <w:rFonts w:ascii="Palatino Linotype" w:hAnsi="Palatino Linotype"/>
        </w:rPr>
        <w:lastRenderedPageBreak/>
        <w:t>των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 xml:space="preserve">πιστών τας καρδίας αρδεύων τοις νάμασι, του Ευαγγελίου και λόγοις της πίστεως· όθεν και της Χίου, τους λαούς εκδιδάσκων, εκάλει αντέχεσθαι, ανειλίτως </w:t>
      </w:r>
      <w:r w:rsidR="007E4DB8">
        <w:rPr>
          <w:rFonts w:ascii="Palatino Linotype" w:hAnsi="Palatino Linotype"/>
        </w:rPr>
        <w:t xml:space="preserve">της </w:t>
      </w:r>
      <w:r w:rsidRPr="00F854F2">
        <w:rPr>
          <w:rFonts w:ascii="Palatino Linotype" w:hAnsi="Palatino Linotype"/>
        </w:rPr>
        <w:t>πίστεως, και φυλάττειν αμώμητον, αιτούντας Χριστόν τον Θεόν, των πταισμάτων άφεσιν δωρήσασθαι, και παρέχει τοις πάσι ζωήν την αιώνιον.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Δόξα. Και νυν. Της εορτής.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Ωδή δ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Την ανεξιχνίαστον.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Ύμνοις τον Σωτήρα δοξολογών, ο της ευσεβείας ακριβέστατος πρόμαχος, πτερωθείς πόθω, τη αγάπη προς Θεόν, προς Ον και ανεκραύγαζε· δόξα τη δυνάμει Σου Κύριε.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Ρήμασιν ενθέοις οικοδομών, την της Χίου Ορθόδοξον άμπελον, έργοις και λόγοις, και αγρύπνοις προσευχαίς, προσηύδα προς τον Κύριον, νεύειν την ομόνοιαν άπασιν.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Ιατρείον νόσων πνευματικών, εν Ρεστοίς ως ακράδαντον έρεισμα, όργανον έφης, Νικηφόρος ο σεπτός, ιώμενος τους μώλωπας, και τας προσβολάς του αλάστορος.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Ενοίκησας ο λόγος εν Ση γαστρί, νέαν κιβωτόν απειργάσατο· Συ γαρ ει όντως, ώσπερ είδεν Αββακούμ, το όρος το κατάσκιον, και λυχνία η πάγχρυσος.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Ωδή ε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Εξέστη τα σύμπαντα.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Κυρίου το τάλαντον, εν ευποΐαις ηύξησεν, άριστα την πράξιν οχετεύων, την θεωρίαν περιπτυσσόμενος, πάντας προσελκύων τω Χριστώ, δώρα προσκομίζοντας, των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πταισμάτων την άφεσιν.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Ανάστηθι Κύριε, εν τη σεπτή δυνάμει Σου, έκραζεν ο θείος Νικηφόρος, θραύσον τα θράση, των ατιθάστων εχθρών, των λυμαινομένων ασεβώς, το θυσιαστήριον, </w:t>
      </w:r>
      <w:r w:rsidR="007E4DB8">
        <w:rPr>
          <w:rFonts w:ascii="Palatino Linotype" w:hAnsi="Palatino Linotype"/>
        </w:rPr>
        <w:t xml:space="preserve">της </w:t>
      </w:r>
      <w:r w:rsidRPr="00F854F2">
        <w:rPr>
          <w:rFonts w:ascii="Palatino Linotype" w:hAnsi="Palatino Linotype"/>
        </w:rPr>
        <w:t>σεπτής Εκκλησίας Σου.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Ικέτιδας έτεινε, χείρας αυτού προς Κύριον, έρημον οικών ώσπερ στρουθίον, όμιλον έχων, εν τη καρδία αυτύ, πάντας τους οσίως και πιστώς, ενθεαστικώτατα,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 Θεώ λιτανεύοντας.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Συ στέφανον έκλεξας, τω κόσμω αχειρόπλοκον, χαίρέ Σοι κραυγάζομεν Παρθένε· έμψυχον ξύλον, της δόξης ήλιε, ου ο γλυκασμός ζωοποιεί, πίστει τους μετέχοντας,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φθορά ολισθαίνοντας.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Ωδή στ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Την θείαν ταύτην.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Εξόδιον, ύμνον ευφρόσυνον, επάδευσα η Χίος ευφραίνεται, της Νικηφόρου γαρ, τελούσα μνήμην σεβάσμιον, στερρώς ερειδομένη τοις θείοις δόγμασιν.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Υπέταξε, του κόσμου το μάταιον, εμπόδιον αυτού λογιζόμενος· μεταρσιούμενος, από της γης εις τα άρρητα, της ουρανίου δοξης σκηνώματα.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Μονάς, τας ουρανίους εζήλωσεν, Ηλίαν τον Θεσβίτην μιμούμενος, βίον διήνυσεν, ενθέσι τρίβοις επόμενος, τους πόνους υπομένων καρτερικώτατα.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Ναός, του Παρακλήτου γεγένησαι, ανύμφευτε Παρθένε πανάσπιλε, χαράς χαρίτωσον, τον λογισμόν των υμνούντων Σε, και επικαλούμενων την Σην βοήθειαν.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Κοντάκιον. Ήχος δ</w:t>
      </w:r>
      <w:r w:rsidR="007E4DB8">
        <w:rPr>
          <w:rFonts w:ascii="Palatino Linotype" w:hAnsi="Palatino Linotype"/>
          <w:b/>
        </w:rPr>
        <w:t>’</w:t>
      </w:r>
      <w:r w:rsidRPr="007E4DB8">
        <w:rPr>
          <w:rFonts w:ascii="Palatino Linotype" w:hAnsi="Palatino Linotype"/>
          <w:b/>
        </w:rPr>
        <w:t xml:space="preserve"> . Η Παρθένος σήμερον.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Νικηφόρον σήμερον, η Χίος πάσα γεραίρει, τον σταυρόν αράμενος, του Ιησού θαρσαλέως, έλκοντα, προς σωτηρίαν τους Ορθοδόξους, άδοντα, μετά Δικαίων και των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Οσίων, εν ωδαίς άσμασιν ύμνοις, δόξαν προσφέρειν, τω εν υψίστοις Θεώ.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Ο Οίκος.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Χαίρε, μυροβόλε Χίος, η θρεψαμένη τον εν Οσίοις διαλάμψαντα Νικηφόρον τον νέον ουρανοφάντορα, ος της παιδείας γέγονεν εραστής, πλούτον και δόξαν αποβαλών,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 xml:space="preserve">και έρημον εν Ρεστοίς οικήσας, ένθεν της νήσου πάντα περιήει τα </w:t>
      </w:r>
      <w:r w:rsidRPr="00F854F2">
        <w:rPr>
          <w:rFonts w:ascii="Palatino Linotype" w:hAnsi="Palatino Linotype"/>
        </w:rPr>
        <w:lastRenderedPageBreak/>
        <w:t>μέρη, διδάσκων το της Βασιλείας του Θεού Ευαγγέλιον· τοις πένησι και τοις ενδεέσιν αναργύρως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επίκουρος γενόμενος, και τοις πάσι τα πάντα, ίνα τους πάντας κερδήση εν Χριστώ τω Σωτήρι ημών. Οσίως δε διαβιούς, ου παύσεται ύμνοις μέλπων, δόξαν προσφέρειν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 εν υψίστοις Θεώ.</w:t>
      </w:r>
    </w:p>
    <w:p w:rsidR="001B2F8A" w:rsidRPr="007E4DB8" w:rsidRDefault="001B2F8A" w:rsidP="007E4DB8">
      <w:pPr>
        <w:spacing w:line="360" w:lineRule="auto"/>
        <w:jc w:val="center"/>
        <w:rPr>
          <w:rFonts w:ascii="Palatino Linotype" w:hAnsi="Palatino Linotype"/>
          <w:b/>
        </w:rPr>
      </w:pPr>
      <w:r w:rsidRPr="007E4DB8">
        <w:rPr>
          <w:rFonts w:ascii="Palatino Linotype" w:hAnsi="Palatino Linotype"/>
          <w:b/>
        </w:rPr>
        <w:t>Συναξάριον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Α' του αυτού Μηνός, Μνήμη του Οσίου Νικηφόρου, Ιερομονάχου, και Ιεροδιδασκάλου του Χίου.</w:t>
      </w:r>
    </w:p>
    <w:p w:rsidR="00F74DBA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Νικηφόρον καν θανόντα ζην λέγειν.</w:t>
      </w:r>
      <w:r w:rsidR="007E4DB8">
        <w:rPr>
          <w:rFonts w:ascii="Palatino Linotype" w:hAnsi="Palatino Linotype"/>
        </w:rPr>
        <w:t xml:space="preserve"> </w:t>
      </w:r>
    </w:p>
    <w:p w:rsidR="00F74DBA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Οι γαρ δίκαιοι ζώσι καν τεθνηκότες.</w:t>
      </w:r>
      <w:r w:rsidR="007E4DB8">
        <w:rPr>
          <w:rFonts w:ascii="Palatino Linotype" w:hAnsi="Palatino Linotype"/>
        </w:rPr>
        <w:t xml:space="preserve"> 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Μαΐοιο θάνες, Νικηφόρε, πρώτη.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Ούτος, εγεννήθη περί το 1750, εις τα Καρδάμυλα της Χίου, το δ’ οικογενειακόν του όνομα ήτο Γεώργος. Ασθενήσας εις νεαράν ηλικίαν εκ λοιμικής, και σωθείς,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εφόθη δοτός υπό των γονέων εις την Νεαμονήτισσαν Παναγίαν, όπως υπηρετήση αυτήν. Αφού εγένετο υγιής, τον έφερον εις την Μονήν και υπηρέτησε το πρώτον παρ’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Ανθίμω τω Αγιοπατερείτη. Ύστερον εστάλη εις Χώρα, όπως παιδευθή εν τοις εκεί σχολείοις. Περατώσας τας σπυδάς του επανήλθεν εις την Μονήν, και εχειροτονήθη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ιεροδιάκονος, ύστερον δε διωρισθη διδάσκαλος εν τοις Σχολείοις της Χώρας, ήτο δε άμα και ιεροκήρυξ. Διδάσκαλος δ’ ων εκλήθη υπό της πολιτείας εις την ηγουμενίαν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της Νέας Μονής. Προσπάθησεν ουχ ήττον μετά ζήλου να έλθη αρωγός εις τα συμφέροντα τη Μονή, να συμβιβάση τα διεστώτα, και την καθόλου να ομαλύνη κατάστασιν,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δια της μετριόφρονός του ευθυκρισίας και ευθυδικίας, και προσέφερε την όχι ολιγώτερον αναγκαίαν εν τη Μονή υπηρεσίαν, την ανύψωσιν του ηθικού φρονήματος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των εν αυτή, παρέχων αυτός πρώτος το ζηλευτόν παράδειγμα. Ότε δ’ απέκαμε μοχθών και εγκαρτερών εν ασχολίαις αλλοτρίαις αυτώ, και ότε απέκαμε καταβληθείς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 xml:space="preserve">προ πάντων υπό της αγνωμοσύνης των περί αυτών και υπ’ αυτόν, έφυγε προ του πέρατος του διετούς χρονικού διαστήματος της ηγουμενίας του εις Ρεστά, </w:t>
      </w:r>
      <w:r w:rsidR="007E4DB8">
        <w:rPr>
          <w:rFonts w:ascii="Palatino Linotype" w:hAnsi="Palatino Linotype"/>
        </w:rPr>
        <w:t xml:space="preserve">προς </w:t>
      </w:r>
      <w:r w:rsidRPr="00F854F2">
        <w:rPr>
          <w:rFonts w:ascii="Palatino Linotype" w:hAnsi="Palatino Linotype"/>
        </w:rPr>
        <w:t xml:space="preserve">τον εκεί μονάζοντα φίλον του ιεροδιδάσκαλον Ιωσήφ, δια την γειτνίασιν με τον Άγιο </w:t>
      </w:r>
      <w:r w:rsidRPr="00F854F2">
        <w:rPr>
          <w:rFonts w:ascii="Palatino Linotype" w:hAnsi="Palatino Linotype"/>
        </w:rPr>
        <w:lastRenderedPageBreak/>
        <w:t>Μακάριο Νοταρά. Παρ’ αυτών δε έμειναν και εδιδάχθησαν την εν τη χριστιανική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πίστει εμμονήν τινές Νεομάρτυρες, ως ο Άγιος Νεομάρτυς Δημητρίος ο Πελοποννήσιος, ο μαρτυρήσας τω 1803 εν Τριπόλει Αρκαδίας, ον, ενταύθα ευρισκόμενον εξωμολόγησεν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 Νικηφόρος· ο Άγιος Νεομάρτυς Μάρκος· ο Άγιος Νεομάρτυς Αγγελής, όστι μετέβαινε προ του μαρτυρίου παρά Νικηφόρω. Παρά τω Νικηφόρω διήνυσε το βραχύ λοιπόν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βίου του διάστημα ο Όσιος Αθανάσιος ο Πάριος. Τω 1819 εξέδωκεν εν Ενετία το: Νέον Λειμωνάριον, περιέχον τους βίους και τις Ακολουθίες Νεομαρτύρων.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Εν Ρεστά έμεινεν ο Όσιος επί εικοσαετίαν περίπου. Το κτήμα δε τούτο του Ρεστά εβελτίωσεν λίαν, ασχολούμενος εν αυτώ καθ’ όλην την εκεί παραμονήν του, φυτεύσας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δια πευκών τους δεξιόθεν και αριστερόθεν λοφίσκους. Και τα άλλα δένδρα, τα σήμερν εκεί, είναι δημιουργήματά του. Είχε δε συστήσει εν τω κτήματι και φυτώριον,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διένειμεν αφθόνως δένδρα εις πάντας. Περιερχόμενος συχνά τα χωρία παρώρμα διηνεκώς τους χωρικούς εις δενδροφυτείαν, δίδων τας ευλογίας και τας αγίας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ευψάς εις τους νέα φυτεύοντας. Είναι δε γνωστόν ότι επώλησε τα πατρικά του κτήματα και το εκ τούτων χρήμα διέθετεν εις αμοιβάς δια τους φυτεύοντας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πολλάς ελαίας. Τόσον δ’ οι χωρικοί τον εσέβοντι, ιδία οι Καρδαμύλιοι, και τοσαύτην είχον εις αυτόν πεποίθησιν, ώστε τον παρεκάλουν εν καιρώ ανομβρίας να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μεσιτεύση παρά τω Θεώ. Η δε καλή μεσιτεία πάντοτε σχεδόν εγίνετο προφρόνως δεκτή και έχαιρον και ηγάλλοντο οι άνθρωποι. Λέγουσι δ’ ότι ελθόντος προς αυτόν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ποτέ τινος να εξομολογηθή και ειπόντος μεταξύ άλλων, ότι δεν ηδυνήθη ασθενής ων να νηστεύση ωρισμένας νηστευσίμους ημέρας, είπεν αυτώ: Αντί της κανονισμένης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νηστείας και των μετανοιών, συνιστώ σοι να φυτεύσης ελαίας· ορίσας άμα και τον αριθμόν. Συχνότατα απήρχετο εις την πόλιν και τα χωρία, που μεν ασθενείς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επισκεπτόμενος, που δε κηρύσσων τον λόγον του Θεού. Γέρων δ’ ων ήδη δεν εδίσταζεν, αλλ’ έσπευδε προς τους έχοντας ανάγκην. Αναφέρεται εν τω βίω του Αγίου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Μακαρίου, ότι εζητείτό ποτε εκ Καλλιμασιάς παρ’ ασθενούση, αλλά δεν ευρέθη εν τω εν Χώρα οικήματι. Έσπευσάν τότε εκείσε και εύρον αυτόν καθ’ οδόν επανερχόμενον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εις Χώραν. Τω είπον την αιτίαν, και άμα ακούσας επορεύθη οπίσω προς την πάσχουσαν καταπεπονημένος ήδη τη 9η της νυκτός ώρα. Εθεράπευσε δε παραχρήμα την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lastRenderedPageBreak/>
        <w:t>πάσχουσαν δι’ επιθέσεως λειψάνου του Αγίου Μακαρίου. Αλλά και αυτός αφ’ εαυτού πλείστα θαύματα ετέλεσεν. Εν είναι το τελεσθέν επί μαινομένου εν Βροντάδω.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Άλλοτε δε πιπτόντων αερολίθων, εκλήθη ίνα τελέση αγιασμόν εις κατάπαυσιν του κακού εν τη ενορία του Αγίου Γεωργίου Βροντάδου· τελουμένου δε του αγιασμού,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έπεσειν εις των λίθων τούτων εντός του αγίου ύδατος παραχρήμα αποσβεσθείς· ήτο δ’ ούτος ο έσχατος πεσών. Άλλοτε δε πάλιν, απόντος εκείνου εις περιοδείαν,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 έκλεψαν την μόνην ην είχεν αίγα· ο Όσιος καθησύχασεν τον κλαίοντα υποτακτικό του λέγων: Μη οργίζου, διότι ο κλέψας ιά ήτο πτωχός. Μόλις είπεν τούτο,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κατέφθασε κλαίων ο κλέπτης και εξωμολογήθη την άτοπον πράξίν του, προσθέσας ότι έσφαξε την αίγα, αλλ’ εστάθη αδύνατον να πωλήση το κρέας του· ο Όσιος τον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συνεχώρησε και του είπε ότι πια θα πωλήσει το κρέας· όπερ και εγένετο. Γνωστόν δ’ είναι επίσης ότι προείδε και προείπε εγγύς μέλλοντα δεινά. Θαυμαστή δε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η καλοκαγαθία και φιλευσπλαγχνία του. Τα χρήματά του, άπανθ’ όσα κατά καιρούς εκέκτητο, διέθετε βοών τους ενδεείς, αυτός παραμένων πτωχός. Ουδέποτε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δ’ έδιδε την ελεημοσύνην αυτός ο ίδιος, αλλά δια παιδίου εμπίστου.  Άλλος δε, Νικόλαος Λόδης, εκ Βροντάδου, πάσχων δεινώς επεκαλείτο συχνά τον Όσιον· μίαν</w:t>
      </w:r>
      <w:r w:rsidR="007E4DB8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δε νύκτα είδεν αυτόν καθ’ ύπνον παραγγέλλοντα να μεταβή και λάβη χώμα εκ του τάφου του· και πραγματοποιήσας τούτο εθεραπεύθη.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Προφήτου Ιερεμίου.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Ψυχαί λιθώδεις και ξέναι θείου φόβου,</w:t>
      </w:r>
      <w:r w:rsidR="007E4DB8">
        <w:rPr>
          <w:rFonts w:ascii="Palatino Linotype" w:hAnsi="Palatino Linotype"/>
        </w:rPr>
        <w:t xml:space="preserve"> Λί</w:t>
      </w:r>
      <w:r w:rsidRPr="00F854F2">
        <w:rPr>
          <w:rFonts w:ascii="Palatino Linotype" w:hAnsi="Palatino Linotype"/>
        </w:rPr>
        <w:t>θοις ανείλον θείον Ιερεμίαν.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Ο θαυμάσιος ούτος του Κυρίου Προφήτης, ο εξ αυτής της μήτρας αγιασθείς, ην εξ Αναθώθ, εν δε Τάφναις της Αιγύπτου, λίθοις βληθείς υπό του λαού, αποθνήσκει,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τίθεται εν τόπω της οικήσεως Φαραώ, ότι οι Αιγύπτιοι εδόξασαν αυτόν, ευεργετηθέντες παρ’ αυτού. Ηύξατο γαρ, και αι ολοθρεύουσαι αυτούς ασπίδες απέψυξαν,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οι εν τοις ύδασιν θήρες, ους Αιγύπτιοι μεν καλούσιν εφώθ, Έλληνες δε κροκοδείλους. Και όσοι εισί πιστοί σήμερον, εύχονται εν τω τόπω εκείνω, και λαμβάνοντες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χοός, δήγματα ασπίδων θεραπεύουσι.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 xml:space="preserve">Φασί δε, ότι Αλέξανδρος ο Μακεδών, επιστάς τω τάφω του Προφήτου και μαθών τα κατ’ αυτόν, εις Αλεξάνδρειαν μετέστησεν αυτού τα λείψανα. Και ταύτα </w:t>
      </w:r>
      <w:r w:rsidRPr="00F854F2">
        <w:rPr>
          <w:rFonts w:ascii="Palatino Linotype" w:hAnsi="Palatino Linotype"/>
        </w:rPr>
        <w:lastRenderedPageBreak/>
        <w:t>πανταχού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κατασπείρας της πόλεως, και κύκλω αυτής, τας μεν ασπίδας εκείθεν απεδίωξεν, αντεισήγαγε δε τους όφεις τους λεγομένους αργαλούς, ους εκ του Άργους ήνεγκεν,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εκείθεν έχοντας την προσηγορίαν.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Δέδωκε δε ο Προφήτης σημείον τοις ιερεύσιν της Αιγύπτου, ότι δει σεισθήναι τα είδωλα αυτών και συμπεσείν, δια Σωτήρος παιδίου, εκ Παρθένου γεννωμένου εν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φάτνη. Δια τούτο έως του νυν θεοποιούσι παρθένον λεχώ, και βρέφους εν φάτνη προτεθέντος προσκυνούσι. Δια τοι τούτο, και Πτολεμαίω τω βασιλεί ερωτήσαντι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την αιτίαν, έλεγον πατροπαράδοτον είναι το μυστήριον, και υπό αισίου Προφήτου τοις πατράσιν ημών παραδοθέν, και εκδεχόμεθα, είπον, το πέρας του μυστηρίου.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Λέγεται δε περί του Προφήτου, ότι, προ της αλώσεως του ναού, ήρπασεν την κιβωτόν του νόμου και τα εν αυτή, και εποίησεν αυτά υπό πέτραν κατατεθήναι, και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είπε τοις παρεστώσιν: Επεδήμησεν Κύριος εν Σινά εν δυνάμει, και σημείον ημίν έσται της παρουσίας αυτού, όταν ξύλον πάντα τα έθνη προσκυνήσωσιν. Είπε δε,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ότι την κιβωτόν ταύτην ουδείς εκβαλεί, ει μη Ααρών μόνος ο ιερεύς. Και τας εν αυτή πλάκας, ουδείς αναπτύξει ουκ έτι, ουχ ιερέων, ουδέ προφητών, ειμή Μωϋσής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 του Θεού εκλεκτός. Και εν τη αναστάσει, πρώτον η κιβωτός αναστήσεται και εξελεύσεται, και τεθήσεται εν όρει Σινά, και πάντες οι Άγιοι προς αυτήν συναχθήσονται,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εκδεχόμενοι τον Κύριον, και τον εχθρόν φεύγοντες, τον ανελείν αυτούς θέλοντα. Εν δε τη πέτρα εσφράγισε τω δακτύλω αυτού το όνομα του Θεού, και εγένετο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 τύπος, ως γλυφή σιδήρου. Και νεφέλη φωτεινή εσκέπασε το όνομα και ουδείς νοήσει τον τόπον, ουδέ αναγνώναι αυτό δυνήσεται, έως της ημέρας εκείνης. Έστι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δε η πέτρα εν τη ερήμω, όπου πρώτον η κιβωτός εγένετο μεταξύ των ορέων, ένθα κείται Μωϋσής και Ααρών, και εν νυκτί ως πυρ η νεφέλη γίνεται επί τον τόπον,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κατά τον τύπον τον αρχαίον.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Μνήμη των Αγίων Τριών Οσιομαρτύρων Ευθυμίου, Ιγνατίου, και Ακακίου των νέων.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Ευθύμιέ μοι, χαίρε, χαίρε, πολλάκις.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Σφαγείς γαρ εύρες την άνω χαράν πρόφρων.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Τον Ιγνάτιον άλλον ως άστρον βλέπω.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Εκ γης φαεινόν, εις πόλον δι’ αγχόνης.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Αρνός δίκην σφάττουσι, φευ! δια ξίφους.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Τον κλεινόν Ακάκιον, άνδρες αιμάτων.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Τη αυτή ημέρα, Μνήμη το</w:t>
      </w:r>
      <w:r w:rsidR="00962EF7">
        <w:rPr>
          <w:rFonts w:ascii="Palatino Linotype" w:hAnsi="Palatino Linotype"/>
        </w:rPr>
        <w:t>υ Αγίου Ιερομάρτυρος Βατά του Πέ</w:t>
      </w:r>
      <w:r w:rsidRPr="00F854F2">
        <w:rPr>
          <w:rFonts w:ascii="Palatino Linotype" w:hAnsi="Palatino Linotype"/>
        </w:rPr>
        <w:t>ρσου.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Και τω Βατά, τμηθέντι την κάραν ξίφει,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Βατά πρεπόντως ουρανού τα χωρία.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 Άγιος Ιερομάρτυς Βατάς, εκ Περσίας ορμώμενος, εγεννήθη υπό γονέων Χριστιανών κατά τον 4ο αιώνα μ.Χ. Εν ηλικία τριάκοντα ετών, εγκατέλιπε γονείς, τέκνα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γυναίκα και απήλθε εις μοναστήριον και εγένετο μοναχός. Όταν έγινε ο διωγμός κατά των Χριστιανών εν τη χώρα της Περσίας, οι μεν έτεροι συμμοναστές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εγκατέλειψαν το μοναστήριον, αυτός δε, αφού έμεινε μόνος, συνελήφθη υπό των Περσών και παρεδόθη εις στον άρχοντα Νισίβεως Ιασδήχ, αδελφό Βαρζαβανά,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ο οποίος τον διέταξε να προσκυνήσει τον ήλιον. Ο Άγιος αρνήθηκε και ομολόγησε το Όνομα του Κυρίου. Τότε υπέστη φοβερό μαρτύριο. Του έδεσαν τις χείρες και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τις τέντωσαν τόσο πολύ, ώστε εξαρθρώθηκαν οι ώμοι του. Εν συνεχεία τον έδεσαν και τον έσυραν, τον κατέκοψαν με μάχαιρα και τέλος απέκοψαν την τίμια κεφαλή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της Οσίας Ισιδώρας της σαλλής.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Σος βίος λαμπρόν μονασταίς, Ισιδώρα,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δώρον εκ Θεού ταπεινούς προτιμώντος.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Σίμβλον άμβροτον κρύφα Ισιδώρα επλάκη.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Αύτη η μακαριωτάτη και οσιωτάτη Μήτηρ ημών Ισιδώρα, ήκμασε μεσούντος του δ  μ.Χ. αιώνος, εν τω γυναικείω κοινοβίω τω συσταθέντι υπό του μεγάλου φωστήρος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Παχωμίου και επονομαζομένω των Ταβεννησιωτών. Την μωρίαν υποκρινομένη και την δαιμονώσαν υποδυομένη, ητιμάζετο υπό πασών των συμμοναστριών αυτής, χαίρουσα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επί ταις τοιαύταις ατιμίαις ως επί πλούτω πολλώ. Μη λανθάνουσα δε το παντέφορον όμμα του Παντοκράτορος Χριστού, απεκαλύφθη δι’ αγγέλου οράματος η αγιότης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του βίου αυτής τω μεγάλω ασκητή και μαθητή του οσίου Αντωνίου, οσιωτάτω Πιτυρούμ, όστις ενώπιον πάσης της αδελφότητος των μοναζουσών εφανέρωσε τον κεκρυμμένον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θησαυρόν της καταπεφρονημένης οσίας Ισιδώρας. Αύτη όμως τον θαυμασμόν και την έκτοτε προσδιδομένην τιμήν μη ανεχομένη, λάθρα διέφυγεν εις άγνωστον και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 xml:space="preserve">ερημικόν τόπον, ως μόνω τω Θεώ σκοπούσα ευαρεστείν και αρέσκειν, παρ’ Ου και τον δίκαιον μισθόν της </w:t>
      </w:r>
      <w:r w:rsidRPr="00F854F2">
        <w:rPr>
          <w:rFonts w:ascii="Palatino Linotype" w:hAnsi="Palatino Linotype"/>
        </w:rPr>
        <w:lastRenderedPageBreak/>
        <w:t>ισοβίου ταπεινοφροσύνης απολαύει, τύπος θαυμαστός γενομένη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πάσι τοις ευσεβέσι και φιλοθέοις.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Αφρικανού, επισκόπου Λουγδούνου.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Οσίου Γερασίμου του Ρώσσου.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Μάρτυρος Μαύρου και των συν αυτώ.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Οσίου Μιχαήλ.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Παναρέτου, επισκόπου Πάφου.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Πάσαν αρετήν, προς εαυτόν ελκύσας,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Πράξει την κλήσιν Πανάρετος καλύπτει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Οσίου Παφνουτίου του Ρώσσου.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ο Άγιος Μάρτυς Σάββας, εν συκή κρεμασθείς, τελειούται.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Ήνεγκε καρπόν πρώιμον συκής κλάδος,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Tόν χειροδέσμοις εκκρεμάμενον Σάββαν.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Μάρτυρος Φιλοσόφου.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Φιλόσοφος κλήσει τε και έργω μάκαρ,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ώφθης αληθώς ω σοφίας συ φίλε.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η ανάμνησις του φοβερού σεισμού εν τη Μονή Σινά.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Ασαφίου επισκόπου Ουαλίας.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Οσίου Συμεών, του Πενταγλωσσίτου του Σιναΐτου.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Αγαπητού επισκόπου Ωξέρρης.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της Αγίας Ταμάρας της βασιλίσσης Γεωργίας.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των Αγίων Ιερομαρτύρων Ακακίου διακόνου και Ακέλου υποδιακόνου των εν Γαλλία μαρτυρησάντων εν έτει 303 μ.Χ.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Τη αυτή ημέρα, Μνήμη της Αγίας Νεομάρτυρος Μαρίας, της επονομαζομένης Μεθυμοπούλας, της εκ Φουρνής του Μεραμβέλλου της Κρήτης ορμωμένης και εν αυτή αθλησάσης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εν έτει αωκστ  (1826).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Θήρατρα έρωτος έφυγες απίστου,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έρωτι Μαρία τετρωμένη θείω.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Αυτής της σωφρονεστάτης νεανίδος ηράσθη Τουρκαλβανός τις χωροφύλαξ, όστις κατέβαλε πάσαν προσπάθειαν προσελκύσεως ταύτης εις τον μιαρόν εκείνου έρωτα.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Όσον όμως ούτος προσεπάθει, τοσούτον η μακαρία Μαρία απεστρέφετο αυτόν, ως αποτρόπαιόν τινα δαίμονα και κακούργον. Μη δυνηθείς όθεν ο δυσσεβής και αιμοβόρος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απόγονος της Άγαρ ελκύσαι αυτήν, απεφάσισε κολάσαι και κακώς αυτήν αποκτείναι, όπερ και εποίησε δια των όπλων, άτινα έφερεν ως χωροφύλαξ. Ευρών μίαν των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ημερών την Μαρίαν επί τινος μωρέας συλλέγουσαν φύλλα, προς διατροφήν των μεταξοσκωλήκων, έβαλε κατ’ αυτής και θανασίμως έπληξε την αυτής καρδίαν. Ούτος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έλαβεν η πάγκαλος νύμφη του Κυρίου, τον της αθλήσεως στέφανον και στεφηφόρος απήλθεν υπαντήσαι τω ποθεινώ αυτής Νυμφίω εις την ουράνιον παστάδα.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Οσίου Νικήτα του Ρώσσου.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Ιερομάρτυρος Μακαρίου Μητροπολίτου Κιέβου, μαρτυρήσαντος υπό των Ταρτάρων εν έτει 1497 μ.Χ, ου τα άφθαρτα λείψανα αυτού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φυλλάσονται εν τω Ι. Ν. του Αγίου Βλαδιμήρου εν Κιέβω.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Μνήμη του Αγίου Ζωσιμά του Γεωργιανού, επισκόπου Κουμούρντο.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Τη αυτή ημέρα, η Σύναξις της Εικόνος της Θεοτόκου της Μυροβλύζουσας του Τσαρεβοκοκσάϊσκ Ρωσίας.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Ταις των Αγίων σου πρεσβείαις, ο Θεός, ελέησον ημάς. Αμήν.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Ωδή ζ</w:t>
      </w:r>
      <w:r w:rsidR="003244FD">
        <w:rPr>
          <w:rFonts w:ascii="Palatino Linotype" w:hAnsi="Palatino Linotype"/>
          <w:b/>
        </w:rPr>
        <w:t>’</w:t>
      </w:r>
      <w:r w:rsidRPr="003244FD">
        <w:rPr>
          <w:rFonts w:ascii="Palatino Linotype" w:hAnsi="Palatino Linotype"/>
          <w:b/>
        </w:rPr>
        <w:t xml:space="preserve"> . Ουκ ελάτρευσαν.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Ενεπόλισε την έρημον τω έρωτι της θείας χάριτος, και κατεσκήνωσε, τον Μέγαν Αντώνιον απομιμούμενος, κομιζόμενος, τα άνθη τα ουράνια, και την τούτου ευωδίαν.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lastRenderedPageBreak/>
        <w:t>Ίνα ρύσηται εκ πλάνης ψυχολέτηρος τους ολισθαίνοντας, εν τη του Άδου οδω, λειμώνα εστήσατο, πνευματικόν εν Ρεστοίς, και ανείλκυσεν, εκ του βυθού τους κάμνοντας,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εκ παντοίων νοσημάτων.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Τις αν έβαλε της δόξης το περίβλημα ο περιέθετο, και της τιμής τον βαθμόν; Παρείδε γαρ άπαντα, ώσπερ Ιώβ ο σοφός, και εκήρυττε, καν πάγγυμνον γεγέννημαι;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Γυμνός ούτω τελευτήσω.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Οι ακηρατον Σε Κόρην ονομάζοντες διακηρύττομεν· χαίρε ο τόμος εν ω, δακτύλω εγγέγραπται, Πατρός ο λόγος Αγνή, Ον ικέτευε, πάσης νυν βλάβης ρύσασθαι, </w:t>
      </w:r>
      <w:r w:rsidR="003244FD">
        <w:rPr>
          <w:rFonts w:ascii="Palatino Linotype" w:hAnsi="Palatino Linotype"/>
        </w:rPr>
        <w:t xml:space="preserve">τους </w:t>
      </w:r>
      <w:r w:rsidRPr="00F854F2">
        <w:rPr>
          <w:rFonts w:ascii="Palatino Linotype" w:hAnsi="Palatino Linotype"/>
        </w:rPr>
        <w:t>πιστώς Σε προσκυνούντας.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Ωδή η</w:t>
      </w:r>
      <w:r w:rsidR="003244FD">
        <w:rPr>
          <w:rFonts w:ascii="Palatino Linotype" w:hAnsi="Palatino Linotype"/>
          <w:b/>
        </w:rPr>
        <w:t>’</w:t>
      </w:r>
      <w:r w:rsidRPr="003244FD">
        <w:rPr>
          <w:rFonts w:ascii="Palatino Linotype" w:hAnsi="Palatino Linotype"/>
          <w:b/>
        </w:rPr>
        <w:t xml:space="preserve"> . Παίδας ευαγείς.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Πάντα περιέδραμε, της Χίου την πόλιν τας κώμας, τα πολισμάτα ευαγγελιζόμενς, άπασι μετάνοιαν, μελλόντων γνώσιν έσχηκε, παρά Θεού ειληφώς, τον Κύριον, υμνείτε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κραυγάζων, και υπερυψούτε, εις πάντας τους αιώνας.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Νέφη ουρανόθεν κατένεγκας, αυχμόν ικεσία απεσόβησε, την Χίον λυτρωσάμενος, αριδήλου μήνιος, του Ποιητού της κτίσεως, προς Ον και έκραζε· Κύριε, υμνούμεν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υπερυψούμεν, εις πάντας τους αιώνας.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Ένειμε τοις πένησι το χρήμα, παν όσον παρά Κυρίου προσεκτήσατο, θείαις αναβάσεσιν, ώφθη επαιρόμενος, αγγελικά σκηνώματα, έως κατέλαβε· τον Κύριον, υμνείται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κραυγάζων, και υπερυψούτε, εις πάντας τους αιώνας.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Ύψωσε το κράτος του Κυρίου, σηκόν σωτηρίας πάσιν ίδρυσε, χαίρων εκαρτέρησε, σκάμμασιν αγώσί τε, ασκητικώς εξέλαμψεν ως ο Ευθύμιος, εγέρθητε εκ σκότους,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κραυγάζων και υπερυψούτε, Χριστόν εις τους αιώνας.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Μέγα το μυστήριον Παρθένε, και ξε νον εν τοις ανθρώποις εναπέφηνε, πάλαι μεν τυπούμενον, νυν δε ενεργούμενον, την οικουμένην άπασαν αγείρει </w:t>
      </w:r>
      <w:r w:rsidRPr="00F854F2">
        <w:rPr>
          <w:rFonts w:ascii="Palatino Linotype" w:hAnsi="Palatino Linotype"/>
        </w:rPr>
        <w:lastRenderedPageBreak/>
        <w:t>ψάλλουσαν·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τον Κύριον, υμνείτε τα έργα, και υπερυψούτε, Χριστόν εις τους αιώνας.</w:t>
      </w:r>
    </w:p>
    <w:p w:rsidR="00962EF7" w:rsidRDefault="00962EF7" w:rsidP="003244FD">
      <w:pPr>
        <w:spacing w:line="360" w:lineRule="auto"/>
        <w:jc w:val="center"/>
        <w:rPr>
          <w:rFonts w:ascii="Palatino Linotype" w:hAnsi="Palatino Linotype"/>
          <w:b/>
        </w:rPr>
      </w:pP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Ωδή θ</w:t>
      </w:r>
      <w:r w:rsidR="003244FD">
        <w:rPr>
          <w:rFonts w:ascii="Palatino Linotype" w:hAnsi="Palatino Linotype"/>
          <w:b/>
        </w:rPr>
        <w:t>’</w:t>
      </w:r>
      <w:r w:rsidRPr="003244FD">
        <w:rPr>
          <w:rFonts w:ascii="Palatino Linotype" w:hAnsi="Palatino Linotype"/>
          <w:b/>
        </w:rPr>
        <w:t xml:space="preserve"> . Άπας γηγενής.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Άπας γηγενής, σκιρτάτω τω πνεύματι λαμπαδουχούμενος, πανηγυριζέτω δε, ανθρώπων φύσις πάσα γεραίρουσα, τον θαυμαστόν και ένδοξον, ιεροφάντορα Νικηφόρον,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τον σοφόν διδάσκαλον, την ηδύλαλον γλώσσαν της χάριτος.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Μώμου αμιγής, τα πάντα υπέταξεν ο μυστηπόλος Χριστού, πλούτον δόξαν οίησιν, υπό τους πόδας, καθάπερ σύβαλα, των αρετών εδίωξε το άκρον τέλειον, Αποστόλοις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έοικεν ομότροπος, των Αγίων Γραφών γνώστης κράτιστος.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Όντως αψευδής, και λόγοις και πράξεσιν, έφυ ο πάντιμος· ο πιστεύων έφασκε, Χριστώ τω ζώντι πολλά εργάσεται, έργα εσθλά και μείζονα, και νυν και ύστερον,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των δαιμόνω πέλων αμυντήριον, και παγίδας αυτών εκριζούμενος.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Θεοτοκίον.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Ύμνον εκ μυχών, προσφέρω Σοι Δέσποινα, ο πάντων ύστατος, τόνδε προς απότισιν, φόρου ευκταίας δοχής τω μύρω σου, ιεροφάντη, κήρυκι και διδασκάλω, σοφώ Νικηφόρω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τω πιστώ, θεράποντι Ιησού του Υιού Σου, και Πλάστου μου.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Εξαποστειλάριον. Τοις Μαθηταίς συνέλθωμεν.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Κραταιωθείς τω πνεύματι, του Σταυρού τη δυνάμει, την Εκκλησίαν έστεψεν, ευσεβείας αγώσι, Νικηφόρος ο θείος, ου ο πάντιμος τάφος, εγήγερται περίοπτος, θυμηδίαν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παρέχων πάσιν υμίν, αίσχος δε και όνειδος τοις απίστοις, τοις μη Θεώ λατρεύουσι, και αφρόνως βιουσι.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Και το της εορτής.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Αίνοι. Ήχος δ</w:t>
      </w:r>
      <w:r w:rsidR="003244FD">
        <w:rPr>
          <w:rFonts w:ascii="Palatino Linotype" w:hAnsi="Palatino Linotype"/>
          <w:b/>
        </w:rPr>
        <w:t>’</w:t>
      </w:r>
      <w:r w:rsidRPr="003244FD">
        <w:rPr>
          <w:rFonts w:ascii="Palatino Linotype" w:hAnsi="Palatino Linotype"/>
          <w:b/>
        </w:rPr>
        <w:t xml:space="preserve"> . Ως γενναίον εν Μάρτυσι.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 xml:space="preserve">Του Χριστού η Ανάστασις, ώσπερ έαρ ευφρόσυνον, τους πιστούς δροσίζοντα εξανέτειλε· δι’ ο φλέορτοι δράμωμεν, χαράν κομιζόμενοι, προσκυνήσωμεν </w:t>
      </w:r>
      <w:r w:rsidRPr="00F854F2">
        <w:rPr>
          <w:rFonts w:ascii="Palatino Linotype" w:hAnsi="Palatino Linotype"/>
        </w:rPr>
        <w:lastRenderedPageBreak/>
        <w:t>αυτόν, εκ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βαθέων κραυγάζοντες· σου δεόμεθα, εκ δεσμών και δουλείας ρύσαι πάντας του αλάστορος τυράννου, ου τη δρακί συνεχόμεθα. (Δις)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Τον της νίκης φερώνυμον, Νικηφόρον τιμήσωμεν, και κοινήν πανήγυριν συστησώμεθα· ιδού γαρ πάντες συνήλθομεν, εστίασιν άδοντες, και χαράν πνευματικήν, αλουργίδα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τιθέμενοι, ταις φρεσίν ημών, τους αγώνας τους λόγους και τας πράξεις, δι’ ων είληφε της δόξης, τον αμάραντον στέφανον.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Ώσπερ άμπελος εύκαρπος, ώσπερ ρόδον ηδύοσμον, εν τω κήπω πέφυκε του Θεού ημών· γεωπονήσας το τάλαντον, εσκόρπισε έδωκε, την ουσίαν εαυτού, την φθαρτήν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και επίκηρον, και εγένετο, ο πατήρ ορφανών και πενομένων, και λιμήν της ευποιΐας, και ποταμός ανεξάντλητος.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Δόξα. Ήχος πλ. α</w:t>
      </w:r>
      <w:r w:rsidR="003244FD">
        <w:rPr>
          <w:rFonts w:ascii="Palatino Linotype" w:hAnsi="Palatino Linotype"/>
          <w:b/>
        </w:rPr>
        <w:t>’</w:t>
      </w:r>
      <w:r w:rsidRPr="003244FD">
        <w:rPr>
          <w:rFonts w:ascii="Palatino Linotype" w:hAnsi="Palatino Linotype"/>
          <w:b/>
        </w:rPr>
        <w:t xml:space="preserve"> 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Ανέτειλε το έαρ της Χίου, επί τη μνήμη του παμμάκαρος Νικηφόρου· ούτος γαρ, της φωνής του Κυρίου ακούσας, τον κόσμον κατέλιπε, τον πλούτον και την δόξαν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εις ουδέν λογισάμενος· όθεν πάσιν εβόα· αγαπήσατε τον Θεόν, και ευρήσετε χάριν αιώνιον· μηδέν προτιμήσητε της αγάπης Αυτού, ίνα τόαν έλθη τη δόξη Αυτού,</w:t>
      </w:r>
      <w:r w:rsidR="003244FD">
        <w:rPr>
          <w:rFonts w:ascii="Palatino Linotype" w:hAnsi="Palatino Linotype"/>
        </w:rPr>
        <w:t xml:space="preserve"> </w:t>
      </w:r>
      <w:r w:rsidRPr="00F854F2">
        <w:rPr>
          <w:rFonts w:ascii="Palatino Linotype" w:hAnsi="Palatino Linotype"/>
        </w:rPr>
        <w:t>εύρητε ανάπαυσιν μετά πάντων των Αγίων· ων ταις ικεσίαις Χριστέ, ημάς διαφύλαξον, και σώσον τας ψυχάς ημών.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Και νυν. Της εορτής.</w:t>
      </w:r>
    </w:p>
    <w:p w:rsidR="001B2F8A" w:rsidRPr="003244FD" w:rsidRDefault="001B2F8A" w:rsidP="003244FD">
      <w:pPr>
        <w:spacing w:line="360" w:lineRule="auto"/>
        <w:jc w:val="center"/>
        <w:rPr>
          <w:rFonts w:ascii="Palatino Linotype" w:hAnsi="Palatino Linotype"/>
          <w:b/>
        </w:rPr>
      </w:pPr>
      <w:r w:rsidRPr="003244FD">
        <w:rPr>
          <w:rFonts w:ascii="Palatino Linotype" w:hAnsi="Palatino Linotype"/>
          <w:b/>
        </w:rPr>
        <w:t>Δοξολογία Μεγάλη και Απόλυσις.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</w:rPr>
        <w:t>Η/Υ ΠΗΓΗ:</w:t>
      </w:r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</w:rPr>
      </w:pPr>
      <w:r w:rsidRPr="00F854F2">
        <w:rPr>
          <w:rFonts w:ascii="Palatino Linotype" w:hAnsi="Palatino Linotype"/>
          <w:lang w:val="en-US"/>
        </w:rPr>
        <w:t>Voutsinasilias</w:t>
      </w:r>
      <w:r w:rsidRPr="00F854F2">
        <w:rPr>
          <w:rFonts w:ascii="Palatino Linotype" w:hAnsi="Palatino Linotype"/>
        </w:rPr>
        <w:t>.blogspot.gr</w:t>
      </w:r>
    </w:p>
    <w:p w:rsidR="001B2F8A" w:rsidRPr="00F854F2" w:rsidRDefault="002C1F52" w:rsidP="00F854F2">
      <w:pPr>
        <w:spacing w:line="360" w:lineRule="auto"/>
        <w:jc w:val="both"/>
        <w:rPr>
          <w:rFonts w:ascii="Palatino Linotype" w:hAnsi="Palatino Linotype"/>
          <w:lang w:val="en-US"/>
        </w:rPr>
      </w:pPr>
      <w:hyperlink r:id="rId8" w:history="1">
        <w:r w:rsidR="001B2F8A" w:rsidRPr="00F854F2">
          <w:rPr>
            <w:rStyle w:val="-"/>
            <w:rFonts w:ascii="Palatino Linotype" w:hAnsi="Palatino Linotype"/>
          </w:rPr>
          <w:t>http://voutsinasilias.blogspot.gr/2014/04/1_27.html</w:t>
        </w:r>
      </w:hyperlink>
    </w:p>
    <w:p w:rsidR="001B2F8A" w:rsidRPr="00F854F2" w:rsidRDefault="001B2F8A" w:rsidP="00F854F2">
      <w:pPr>
        <w:spacing w:line="360" w:lineRule="auto"/>
        <w:jc w:val="both"/>
        <w:rPr>
          <w:rFonts w:ascii="Palatino Linotype" w:hAnsi="Palatino Linotype"/>
          <w:lang w:val="en-US"/>
        </w:rPr>
      </w:pPr>
    </w:p>
    <w:sectPr w:rsidR="001B2F8A" w:rsidRPr="00F854F2" w:rsidSect="0016494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171" w:rsidRDefault="00A45171" w:rsidP="00F854F2">
      <w:pPr>
        <w:spacing w:after="0" w:line="240" w:lineRule="auto"/>
      </w:pPr>
      <w:r>
        <w:separator/>
      </w:r>
    </w:p>
  </w:endnote>
  <w:endnote w:type="continuationSeparator" w:id="0">
    <w:p w:rsidR="00A45171" w:rsidRDefault="00A45171" w:rsidP="00F85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997"/>
      <w:docPartObj>
        <w:docPartGallery w:val="Page Numbers (Bottom of Page)"/>
        <w:docPartUnique/>
      </w:docPartObj>
    </w:sdtPr>
    <w:sdtContent>
      <w:p w:rsidR="00F854F2" w:rsidRDefault="002C1F52">
        <w:pPr>
          <w:pStyle w:val="a4"/>
          <w:jc w:val="center"/>
        </w:pPr>
        <w:fldSimple w:instr=" PAGE   \* MERGEFORMAT ">
          <w:r w:rsidR="00F74DBA">
            <w:rPr>
              <w:noProof/>
            </w:rPr>
            <w:t>11</w:t>
          </w:r>
        </w:fldSimple>
      </w:p>
    </w:sdtContent>
  </w:sdt>
  <w:p w:rsidR="00F854F2" w:rsidRDefault="00F854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171" w:rsidRDefault="00A45171" w:rsidP="00F854F2">
      <w:pPr>
        <w:spacing w:after="0" w:line="240" w:lineRule="auto"/>
      </w:pPr>
      <w:r>
        <w:separator/>
      </w:r>
    </w:p>
  </w:footnote>
  <w:footnote w:type="continuationSeparator" w:id="0">
    <w:p w:rsidR="00A45171" w:rsidRDefault="00A45171" w:rsidP="00F85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F8A"/>
    <w:rsid w:val="00047068"/>
    <w:rsid w:val="00164941"/>
    <w:rsid w:val="00194D43"/>
    <w:rsid w:val="001B2F8A"/>
    <w:rsid w:val="002C1F52"/>
    <w:rsid w:val="003244FD"/>
    <w:rsid w:val="00344E3F"/>
    <w:rsid w:val="007E4DB8"/>
    <w:rsid w:val="009310C9"/>
    <w:rsid w:val="00962EF7"/>
    <w:rsid w:val="00A45171"/>
    <w:rsid w:val="00C74895"/>
    <w:rsid w:val="00F50810"/>
    <w:rsid w:val="00F74DBA"/>
    <w:rsid w:val="00F8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1B2F8A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F854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854F2"/>
  </w:style>
  <w:style w:type="paragraph" w:styleId="a4">
    <w:name w:val="footer"/>
    <w:basedOn w:val="a"/>
    <w:link w:val="Char0"/>
    <w:uiPriority w:val="99"/>
    <w:unhideWhenUsed/>
    <w:rsid w:val="00F854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854F2"/>
  </w:style>
  <w:style w:type="paragraph" w:styleId="a5">
    <w:name w:val="Balloon Text"/>
    <w:basedOn w:val="a"/>
    <w:link w:val="Char1"/>
    <w:uiPriority w:val="99"/>
    <w:semiHidden/>
    <w:unhideWhenUsed/>
    <w:rsid w:val="0096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962E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2014/04/1_27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20</Pages>
  <Words>4798</Words>
  <Characters>25914</Characters>
  <Application>Microsoft Office Word</Application>
  <DocSecurity>0</DocSecurity>
  <Lines>215</Lines>
  <Paragraphs>61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8</cp:revision>
  <dcterms:created xsi:type="dcterms:W3CDTF">2017-04-29T18:36:00Z</dcterms:created>
  <dcterms:modified xsi:type="dcterms:W3CDTF">2017-04-29T20:03:00Z</dcterms:modified>
</cp:coreProperties>
</file>